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B10" w:rsidRPr="0009253C" w:rsidRDefault="009B6EFA" w:rsidP="00FD0B10">
      <w:pPr>
        <w:spacing w:before="100" w:beforeAutospacing="1" w:after="100" w:afterAutospacing="1"/>
        <w:rPr>
          <w:sz w:val="24"/>
          <w:szCs w:val="24"/>
        </w:rPr>
      </w:pPr>
      <w:r w:rsidRPr="009108DD">
        <w:rPr>
          <w:b/>
          <w:bCs/>
          <w:sz w:val="24"/>
          <w:szCs w:val="24"/>
        </w:rPr>
        <w:t>Allegato 3</w:t>
      </w:r>
      <w:r w:rsidR="00A020EC">
        <w:rPr>
          <w:sz w:val="24"/>
          <w:szCs w:val="24"/>
        </w:rPr>
        <w:t xml:space="preserve"> </w:t>
      </w:r>
      <w:r w:rsidRPr="009108DD">
        <w:rPr>
          <w:sz w:val="24"/>
          <w:szCs w:val="24"/>
        </w:rPr>
        <w:t>al Disciplinare di gara</w:t>
      </w:r>
      <w:r w:rsidR="00A020EC">
        <w:rPr>
          <w:sz w:val="24"/>
          <w:szCs w:val="24"/>
        </w:rPr>
        <w:t xml:space="preserve"> - </w:t>
      </w:r>
      <w:r w:rsidR="00FD0B10" w:rsidRPr="0009253C">
        <w:rPr>
          <w:sz w:val="24"/>
          <w:szCs w:val="24"/>
        </w:rPr>
        <w:t xml:space="preserve">ESEMPIO DI AUTOCERTIFICAZIONE DEI REQUISITI DI ORDINE GENERALE EX ART. 38 d.LGS.163/2006  </w:t>
      </w:r>
    </w:p>
    <w:p w:rsidR="009B6EFA" w:rsidRPr="00A42A49" w:rsidRDefault="009B6EFA" w:rsidP="009B6EFA">
      <w:pPr>
        <w:spacing w:before="100" w:beforeAutospacing="1" w:after="100" w:afterAutospacing="1"/>
        <w:rPr>
          <w:sz w:val="24"/>
          <w:szCs w:val="24"/>
        </w:rPr>
      </w:pPr>
      <w:r w:rsidRPr="00A42A49">
        <w:rPr>
          <w:sz w:val="24"/>
          <w:szCs w:val="24"/>
        </w:rPr>
        <w:t>Procedura per l’affidamento della gestione del «</w:t>
      </w:r>
      <w:r w:rsidRPr="00A42A49">
        <w:rPr>
          <w:i/>
          <w:iCs/>
          <w:sz w:val="24"/>
          <w:szCs w:val="24"/>
        </w:rPr>
        <w:t>Servizio di cassa a favore del</w:t>
      </w:r>
      <w:r w:rsidR="00A42A49" w:rsidRPr="00A42A49">
        <w:rPr>
          <w:i/>
          <w:iCs/>
          <w:sz w:val="24"/>
          <w:szCs w:val="24"/>
        </w:rPr>
        <w:t>l’Istituto Comprensivo n.5 di Bologna</w:t>
      </w:r>
    </w:p>
    <w:p w:rsidR="003D0851" w:rsidRDefault="003D0851" w:rsidP="009B6EFA">
      <w:pPr>
        <w:spacing w:before="100" w:beforeAutospacing="1" w:after="100" w:afterAutospacing="1"/>
        <w:rPr>
          <w:b/>
          <w:bCs/>
          <w:i/>
          <w:iCs/>
          <w:sz w:val="24"/>
          <w:szCs w:val="24"/>
        </w:rPr>
      </w:pPr>
      <w:bookmarkStart w:id="0" w:name="_GoBack"/>
      <w:bookmarkEnd w:id="0"/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Carta intestata dell’istituto di credito 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Per l’istituto bancario__________________________________________________________con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sede legale nel comune di _________________________________________________ (____)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c.a.p._______________ via/piazza ______________________________________n. _________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tel. ____________________fax ____________ email__________________________________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>con sede operativa nel comune di _________________(.......) c.a.p.___</w:t>
      </w:r>
      <w:r>
        <w:rPr>
          <w:sz w:val="24"/>
          <w:szCs w:val="24"/>
        </w:rPr>
        <w:t>_____</w:t>
      </w:r>
      <w:r w:rsidRPr="0009253C">
        <w:rPr>
          <w:sz w:val="24"/>
          <w:szCs w:val="24"/>
        </w:rPr>
        <w:t xml:space="preserve">_________ via/piazza __________________________________________________n.__________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partita IVA________________________codice fiscale________________________________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iscritta alla C.C.I.A.A. di _______________________________________________________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numero iscrizione al registro delle imprese __________________ data d’iscrizione ___________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INPS matricola azienda ________________ INPS sede competente ____________________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INAIL codice azienda _________________ PAT INAIL _______________________C.C.N.L.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applicato in azienda ai lavoratori (specificare): _______________________________________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Il sottoscritto _______________________________________________________________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nato a ___________________________________________(.......) il ____________________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residente nel comune di ____________________________________________________ (.......)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via/piazza____________________________________________ n._______ cap____________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codice fiscale _______________________ in qualità di _______________________________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dello stesso istituto bancario oppure in qualità di delegato dello stesso istituto bancario in forza di atto di delega in data_________________ che si allega alla presente  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DICHIARA  </w:t>
      </w:r>
    </w:p>
    <w:p w:rsid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>ai sensi del DPR 28 dicembre 2000, n. 445, sotto la propria esclusiva responsabilità e consapevole delle conseguenze penali derivanti da dichiarazioni mendaci oltre che delle conseguenze amministrative previste dalle disposizioni in materia di appalti pubblici, con espresso riferimento all’istituto bancario che rappresenta e in relazione alla procedura in oggetto:</w:t>
      </w:r>
    </w:p>
    <w:p w:rsidR="0009253C" w:rsidRPr="0009253C" w:rsidRDefault="0009253C" w:rsidP="0009253C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che nei confronti dell’istituto bancario, del sottoscritto e di tutti i soggetti con poteri di rappresentanza non ricorre alcuna delle cause di esclusione dalle gare per l’affidamento di </w:t>
      </w:r>
      <w:r w:rsidRPr="0009253C">
        <w:rPr>
          <w:sz w:val="24"/>
          <w:szCs w:val="24"/>
        </w:rPr>
        <w:lastRenderedPageBreak/>
        <w:t>appalti pubblici di cui all’articolo 38 comma 1 lett. a) b) c) d) del D.lgs. 12 aprile 2006, n. 163.</w:t>
      </w:r>
    </w:p>
    <w:p w:rsidR="0009253C" w:rsidRDefault="0009253C" w:rsidP="0009253C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 di non aver violato il divieto di intestazione fiduciaria posto dall’articolo 17 della legge 19 marzo 1990, n. 55;</w:t>
      </w:r>
    </w:p>
    <w:p w:rsidR="0009253C" w:rsidRDefault="0009253C" w:rsidP="0009253C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 di non aver commesso gravi infrazioni, all’interno del proprio istituto, alle norme in materia di sicurezza previsti dalla normativa vigente; </w:t>
      </w:r>
    </w:p>
    <w:p w:rsidR="0009253C" w:rsidRDefault="0009253C" w:rsidP="0009253C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 di non aver commesso grave negligenza o malafede nell’esecuzione di prestazioni affidate dalla stazione appaltanti o di non aver commesso errore grave nell'esercizio dell'attività professionale; </w:t>
      </w:r>
    </w:p>
    <w:p w:rsidR="0009253C" w:rsidRDefault="0009253C" w:rsidP="0009253C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9253C">
        <w:rPr>
          <w:sz w:val="24"/>
          <w:szCs w:val="24"/>
        </w:rPr>
        <w:t xml:space="preserve">l’inesistenza, a carico dell’impresa, di irregolarità, definitivamente accertate, rispetto agli obblighi relativi al pagamento di imposte e tasse, secondo la legislazione italiana o dello Stato in cui l’impresa è stabilita; </w:t>
      </w:r>
    </w:p>
    <w:p w:rsidR="0009253C" w:rsidRDefault="0009253C" w:rsidP="0009253C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 il sottoscritto e tutti i soggetti con potere di rappresentanza, nell’anno antecedente la data della presente lettera di invito non hanno reso false dichiarazioni in merito ai requisiti e alle condizioni rilevanti per la partecipazione alle procedure di gara, risultanti dai dati in possesso dell’Osservatorio dei contratti pubblici;</w:t>
      </w:r>
    </w:p>
    <w:p w:rsidR="0009253C" w:rsidRDefault="0009253C" w:rsidP="0009253C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 di non aver commesso violazioni, definitivamente accertate, alle norme in materia di contributi previdenziali e assistenziali, secondo la legislazione italiana o dello Stato in cui sono stabiliti; </w:t>
      </w:r>
    </w:p>
    <w:p w:rsidR="0009253C" w:rsidRDefault="0009253C" w:rsidP="0009253C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 con riferimento alle assunzioni obbligatorie di cui alla legge n. 68/1999, norme che disciplinano il diritto al lavoro dei disabili, dichiara di essere in regola con la normativa suddetta. Dichiara,inoltre, che l’istituto bancario (barrare l’ipotesi che interessa): </w:t>
      </w:r>
    </w:p>
    <w:p w:rsidR="0009253C" w:rsidRDefault="0009253C" w:rsidP="0009253C">
      <w:pPr>
        <w:pStyle w:val="Paragrafoelenco"/>
        <w:spacing w:before="100" w:beforeAutospacing="1" w:after="100" w:afterAutospacing="1"/>
        <w:ind w:left="420"/>
        <w:rPr>
          <w:sz w:val="24"/>
          <w:szCs w:val="24"/>
        </w:rPr>
      </w:pPr>
      <w:r w:rsidRPr="0009253C">
        <w:rPr>
          <w:rFonts w:ascii="Segoe UI Symbol" w:hAnsi="Segoe UI Symbol" w:cs="Segoe UI Symbol"/>
          <w:sz w:val="24"/>
          <w:szCs w:val="24"/>
        </w:rPr>
        <w:t>❑</w:t>
      </w:r>
      <w:r w:rsidRPr="0009253C">
        <w:rPr>
          <w:sz w:val="24"/>
          <w:szCs w:val="24"/>
        </w:rPr>
        <w:t xml:space="preserve"> occupa fino a 14 dipendenti; </w:t>
      </w:r>
    </w:p>
    <w:p w:rsidR="0009253C" w:rsidRDefault="0009253C" w:rsidP="0009253C">
      <w:pPr>
        <w:pStyle w:val="Paragrafoelenco"/>
        <w:spacing w:before="100" w:beforeAutospacing="1" w:after="100" w:afterAutospacing="1"/>
        <w:ind w:left="420"/>
        <w:rPr>
          <w:sz w:val="24"/>
          <w:szCs w:val="24"/>
        </w:rPr>
      </w:pPr>
      <w:r w:rsidRPr="0009253C">
        <w:rPr>
          <w:rFonts w:ascii="Segoe UI Symbol" w:hAnsi="Segoe UI Symbol" w:cs="Segoe UI Symbol"/>
          <w:sz w:val="24"/>
          <w:szCs w:val="24"/>
        </w:rPr>
        <w:t>❑</w:t>
      </w:r>
      <w:r w:rsidRPr="0009253C">
        <w:rPr>
          <w:sz w:val="24"/>
          <w:szCs w:val="24"/>
        </w:rPr>
        <w:t xml:space="preserve"> occupa da 15 a 35 dipendenti ma non ha effettuato nuove assunzioni dopo il 18-1-2000; </w:t>
      </w:r>
    </w:p>
    <w:p w:rsidR="0009253C" w:rsidRDefault="0009253C" w:rsidP="0009253C">
      <w:pPr>
        <w:pStyle w:val="Paragrafoelenco"/>
        <w:spacing w:before="100" w:beforeAutospacing="1" w:after="100" w:afterAutospacing="1"/>
        <w:ind w:left="420"/>
        <w:rPr>
          <w:sz w:val="24"/>
          <w:szCs w:val="24"/>
        </w:rPr>
      </w:pPr>
      <w:r w:rsidRPr="0009253C">
        <w:rPr>
          <w:rFonts w:ascii="Segoe UI Symbol" w:hAnsi="Segoe UI Symbol" w:cs="Segoe UI Symbol"/>
          <w:sz w:val="24"/>
          <w:szCs w:val="24"/>
        </w:rPr>
        <w:t>❑</w:t>
      </w:r>
      <w:r w:rsidRPr="0009253C">
        <w:rPr>
          <w:sz w:val="24"/>
          <w:szCs w:val="24"/>
        </w:rPr>
        <w:t xml:space="preserve"> occupa più di 15 dipendenti ed è assoggettato agli obblighi previsti dalla legge n. 68/1999 e segnala che l’Ufficio competente ad attestare l’avvenuta ottemperanza da parte del concorrente è l’ufficio _________________________________________presso la provincia di __________________________ </w:t>
      </w:r>
    </w:p>
    <w:p w:rsidR="0009253C" w:rsidRDefault="0009253C" w:rsidP="0009253C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 l’istituto bancario non è assoggettato alla sanzione interdittiva di cui all'articolo 9, comma 2,lettera c), del decreto legislativo dell'8 giugno 2001 n. 231, o altra sanzione che comporta il divieto di contrarre con la pubblica amministrazione, compresi i provvedimenti interdittivi di cui all'articolo 36-bis, comma 1, del decreto-legge 4 luglio 2006, n. 223, convertito, con modificazioni, dalla legge 4 agosto 2006 n. 248; </w:t>
      </w:r>
    </w:p>
    <w:p w:rsidR="0009253C" w:rsidRDefault="0009253C" w:rsidP="0009253C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 il sottoscritto e le persone fisiche dotate di potere di rappresentanza (barrare la casella corrispondente): </w:t>
      </w:r>
    </w:p>
    <w:p w:rsidR="0009253C" w:rsidRDefault="0009253C" w:rsidP="0009253C">
      <w:pPr>
        <w:pStyle w:val="Paragrafoelenco"/>
        <w:spacing w:before="100" w:beforeAutospacing="1" w:after="100" w:afterAutospacing="1"/>
        <w:ind w:left="420"/>
        <w:rPr>
          <w:sz w:val="24"/>
          <w:szCs w:val="24"/>
        </w:rPr>
      </w:pPr>
      <w:r w:rsidRPr="0009253C">
        <w:rPr>
          <w:rFonts w:ascii="Segoe UI Symbol" w:hAnsi="Segoe UI Symbol" w:cs="Segoe UI Symbol"/>
          <w:sz w:val="24"/>
          <w:szCs w:val="24"/>
        </w:rPr>
        <w:t>❑</w:t>
      </w:r>
      <w:r w:rsidRPr="0009253C">
        <w:rPr>
          <w:sz w:val="24"/>
          <w:szCs w:val="24"/>
        </w:rPr>
        <w:t xml:space="preserve"> non sono stati vittime dei reati previsti e puniti dagli articoli 317 e 629 del Codice Penale aggravati, ai sensi dell’articolo 7 del decreto-legge 13 maggio 1991, n, 152, convertito, con modificazioni, dalla legge 12 luglio 1991, n. 203; </w:t>
      </w:r>
    </w:p>
    <w:p w:rsidR="0009253C" w:rsidRDefault="0009253C" w:rsidP="0009253C">
      <w:pPr>
        <w:pStyle w:val="Paragrafoelenco"/>
        <w:spacing w:before="100" w:beforeAutospacing="1" w:after="100" w:afterAutospacing="1"/>
        <w:ind w:left="420"/>
        <w:rPr>
          <w:sz w:val="24"/>
          <w:szCs w:val="24"/>
        </w:rPr>
      </w:pPr>
      <w:r w:rsidRPr="0009253C">
        <w:rPr>
          <w:rFonts w:ascii="Segoe UI Symbol" w:hAnsi="Segoe UI Symbol" w:cs="Segoe UI Symbol"/>
          <w:sz w:val="24"/>
          <w:szCs w:val="24"/>
        </w:rPr>
        <w:t>❑</w:t>
      </w:r>
      <w:r w:rsidRPr="0009253C">
        <w:rPr>
          <w:sz w:val="24"/>
          <w:szCs w:val="24"/>
        </w:rPr>
        <w:t xml:space="preserve"> sono stati vittime dei reati previsti e puniti dagli articoli 317 e 629 del Codice Penale aggravati, ai sensi dell’articolo 7 del decreto-legge 13 maggio 1991, n, 152, convertito, con modificazioni, dalla legge 12 luglio 1991, n. 203 e hanno denunciato i fatti all’autorità giudiziaria, salvo che ricorrano i casi previsti dall’articolo 4, primo comma, della legge 24 novembre 1981, n. 689; </w:t>
      </w:r>
    </w:p>
    <w:p w:rsidR="0009253C" w:rsidRDefault="0009253C" w:rsidP="008F0537">
      <w:pPr>
        <w:pStyle w:val="Paragrafoelenco"/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 (barrare la casella che interessa) </w:t>
      </w:r>
    </w:p>
    <w:p w:rsidR="0009253C" w:rsidRDefault="0009253C" w:rsidP="0009253C">
      <w:pPr>
        <w:pStyle w:val="Paragrafoelenco"/>
        <w:spacing w:before="100" w:beforeAutospacing="1" w:after="100" w:afterAutospacing="1"/>
        <w:ind w:left="420"/>
        <w:rPr>
          <w:sz w:val="24"/>
          <w:szCs w:val="24"/>
        </w:rPr>
      </w:pPr>
      <w:r w:rsidRPr="0009253C">
        <w:rPr>
          <w:rFonts w:ascii="Segoe UI Symbol" w:hAnsi="Segoe UI Symbol" w:cs="Segoe UI Symbol"/>
          <w:sz w:val="24"/>
          <w:szCs w:val="24"/>
        </w:rPr>
        <w:t>❑</w:t>
      </w:r>
      <w:r w:rsidRPr="0009253C">
        <w:rPr>
          <w:sz w:val="24"/>
          <w:szCs w:val="24"/>
        </w:rPr>
        <w:t xml:space="preserve"> di non essere a conoscenza della partecipazione alla medesima procedura a evidenza pubblica di soggetti che si trovino con questo istituto in una situazione di controllo di cui all’articolo 2359 del codice civile; </w:t>
      </w:r>
    </w:p>
    <w:p w:rsidR="0009253C" w:rsidRPr="0009253C" w:rsidRDefault="0009253C" w:rsidP="0009253C">
      <w:pPr>
        <w:pStyle w:val="Paragrafoelenco"/>
        <w:spacing w:before="100" w:beforeAutospacing="1" w:after="100" w:afterAutospacing="1"/>
        <w:ind w:left="420"/>
        <w:rPr>
          <w:sz w:val="24"/>
          <w:szCs w:val="24"/>
        </w:rPr>
      </w:pPr>
      <w:r w:rsidRPr="0009253C">
        <w:rPr>
          <w:rFonts w:ascii="Segoe UI Symbol" w:hAnsi="Segoe UI Symbol" w:cs="Segoe UI Symbol"/>
          <w:sz w:val="24"/>
          <w:szCs w:val="24"/>
        </w:rPr>
        <w:t>❑</w:t>
      </w:r>
      <w:r w:rsidRPr="0009253C">
        <w:rPr>
          <w:sz w:val="24"/>
          <w:szCs w:val="24"/>
        </w:rPr>
        <w:t xml:space="preserve"> di essere a conoscenza della partecipazione alla medesima procedura a evidenza pubblica in una situazione di controllo di cui all’articolo 2359 del codice civile con il seguente/i concorrente/i _____________________________________________________ tuttavia dichiara di aver formulato in modo autonomo l’offerta;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lastRenderedPageBreak/>
        <w:t xml:space="preserve">12- l’istituto bancario non incorre in nessun’ altra causa di esclusione derivante da legge o provvedimento amministrativo o giudiziario che comporti l’incapacità di contrattare con la pubblica amministrazione; 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DICHIARA ALTRESI’  </w:t>
      </w:r>
    </w:p>
    <w:p w:rsid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>anche ai fini negoziali, -  ai sensi dell’art. 79, comma 5 bis, del D.Lgs. n. 163/2006 che ogni comunicazione della Stazione appaltante relativa alla presente procedura dovrà essere inviata al seguente indirizzo: Sede ________________________________ (_______) c.a.p.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 Via  ______________________________________________________________, n. 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oppure: al seguente indirizzo di posta elettronica: _____________________________ 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oppure: FAX __________________________________________________________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-  di accettare incondizionatamente tutte le prescrizioni della lettera di invito e relativi allegati e dello schema della Convenzione di cassa.  </w:t>
      </w:r>
    </w:p>
    <w:p w:rsid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 xml:space="preserve">Data, ________________________    _________________________ timbro e firma    </w:t>
      </w:r>
    </w:p>
    <w:p w:rsidR="0009253C" w:rsidRPr="0009253C" w:rsidRDefault="0009253C" w:rsidP="0009253C">
      <w:pPr>
        <w:spacing w:before="100" w:beforeAutospacing="1" w:after="100" w:afterAutospacing="1"/>
        <w:rPr>
          <w:sz w:val="24"/>
          <w:szCs w:val="24"/>
        </w:rPr>
      </w:pPr>
    </w:p>
    <w:p w:rsidR="0009253C" w:rsidRPr="00EE7B0F" w:rsidRDefault="0009253C" w:rsidP="0009253C">
      <w:pPr>
        <w:spacing w:before="100" w:beforeAutospacing="1" w:after="100" w:afterAutospacing="1"/>
        <w:rPr>
          <w:sz w:val="24"/>
          <w:szCs w:val="24"/>
        </w:rPr>
      </w:pPr>
      <w:r w:rsidRPr="0009253C">
        <w:rPr>
          <w:sz w:val="24"/>
          <w:szCs w:val="24"/>
        </w:rPr>
        <w:t>Avvertenza:  Allegare, pena l’esclusione, fotocopia di un documento di identità, in corso di validità, del soggetto dichiarante (carta di identità, patente di guida o passaporto, ecc.). In tale caso la firma non dovrà essere autenticata, ai sensi  dell’articolo 38 del D.P.R. 28 dicembre 2000, n. 445</w:t>
      </w:r>
    </w:p>
    <w:sectPr w:rsidR="0009253C" w:rsidRPr="00EE7B0F" w:rsidSect="00AE2FCF">
      <w:pgSz w:w="11907" w:h="16840"/>
      <w:pgMar w:top="567" w:right="1134" w:bottom="964" w:left="1247" w:header="567" w:footer="851" w:gutter="0"/>
      <w:cols w:space="720"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571" w:rsidRDefault="00992571" w:rsidP="009F518B">
      <w:r>
        <w:separator/>
      </w:r>
    </w:p>
  </w:endnote>
  <w:endnote w:type="continuationSeparator" w:id="0">
    <w:p w:rsidR="00992571" w:rsidRDefault="00992571" w:rsidP="009F5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571" w:rsidRDefault="00992571" w:rsidP="009F518B">
      <w:r>
        <w:separator/>
      </w:r>
    </w:p>
  </w:footnote>
  <w:footnote w:type="continuationSeparator" w:id="0">
    <w:p w:rsidR="00992571" w:rsidRDefault="00992571" w:rsidP="009F5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32260E"/>
    <w:multiLevelType w:val="hybridMultilevel"/>
    <w:tmpl w:val="5E0093A0"/>
    <w:lvl w:ilvl="0" w:tplc="BF14DFFC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048A"/>
    <w:rsid w:val="0009253C"/>
    <w:rsid w:val="000F4344"/>
    <w:rsid w:val="00104DDC"/>
    <w:rsid w:val="00183467"/>
    <w:rsid w:val="00185F7D"/>
    <w:rsid w:val="001B3C7B"/>
    <w:rsid w:val="002404F2"/>
    <w:rsid w:val="00286CE9"/>
    <w:rsid w:val="00331F86"/>
    <w:rsid w:val="00342F12"/>
    <w:rsid w:val="003C10DC"/>
    <w:rsid w:val="003D0851"/>
    <w:rsid w:val="003E7427"/>
    <w:rsid w:val="004129C4"/>
    <w:rsid w:val="004205E0"/>
    <w:rsid w:val="004210C5"/>
    <w:rsid w:val="0044175E"/>
    <w:rsid w:val="0059517E"/>
    <w:rsid w:val="006E4C9F"/>
    <w:rsid w:val="007B1F14"/>
    <w:rsid w:val="008028AA"/>
    <w:rsid w:val="0086439F"/>
    <w:rsid w:val="00864427"/>
    <w:rsid w:val="008A315D"/>
    <w:rsid w:val="00984E03"/>
    <w:rsid w:val="00992571"/>
    <w:rsid w:val="009B6EFA"/>
    <w:rsid w:val="009C5B16"/>
    <w:rsid w:val="009C64E2"/>
    <w:rsid w:val="009F518B"/>
    <w:rsid w:val="00A01F4C"/>
    <w:rsid w:val="00A020EC"/>
    <w:rsid w:val="00A128FE"/>
    <w:rsid w:val="00A27013"/>
    <w:rsid w:val="00A3042F"/>
    <w:rsid w:val="00A42A49"/>
    <w:rsid w:val="00AE2FCF"/>
    <w:rsid w:val="00B412B4"/>
    <w:rsid w:val="00B750D2"/>
    <w:rsid w:val="00C2048A"/>
    <w:rsid w:val="00C90F38"/>
    <w:rsid w:val="00CB4838"/>
    <w:rsid w:val="00CC06D0"/>
    <w:rsid w:val="00D4448D"/>
    <w:rsid w:val="00D97575"/>
    <w:rsid w:val="00DA5FDC"/>
    <w:rsid w:val="00E15B15"/>
    <w:rsid w:val="00E23AD7"/>
    <w:rsid w:val="00EA3B98"/>
    <w:rsid w:val="00EA5936"/>
    <w:rsid w:val="00EE7B0F"/>
    <w:rsid w:val="00F7707E"/>
    <w:rsid w:val="00FD0238"/>
    <w:rsid w:val="00FD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A4D61F3-DFCF-4D33-9FB1-FB426CD0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6EFA"/>
    <w:pPr>
      <w:jc w:val="both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86CE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Collegamentoipertestuale1">
    <w:name w:val="Collegamento ipertestuale1"/>
    <w:basedOn w:val="Carpredefinitoparagrafo"/>
    <w:rsid w:val="0086439F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F51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518B"/>
    <w:rPr>
      <w:sz w:val="28"/>
    </w:rPr>
  </w:style>
  <w:style w:type="paragraph" w:styleId="Pidipagina">
    <w:name w:val="footer"/>
    <w:basedOn w:val="Normale"/>
    <w:link w:val="PidipaginaCarattere"/>
    <w:uiPriority w:val="99"/>
    <w:unhideWhenUsed/>
    <w:rsid w:val="009F51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518B"/>
    <w:rPr>
      <w:sz w:val="28"/>
    </w:rPr>
  </w:style>
  <w:style w:type="paragraph" w:styleId="Paragrafoelenco">
    <w:name w:val="List Paragraph"/>
    <w:basedOn w:val="Normale"/>
    <w:uiPriority w:val="34"/>
    <w:qFormat/>
    <w:rsid w:val="00092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/>
  <LinksUpToDate>false</LinksUpToDate>
  <CharactersWithSpaces>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creator>dsgal</dc:creator>
  <cp:lastModifiedBy>maria iuliano</cp:lastModifiedBy>
  <cp:revision>3</cp:revision>
  <dcterms:created xsi:type="dcterms:W3CDTF">2016-03-13T22:45:00Z</dcterms:created>
  <dcterms:modified xsi:type="dcterms:W3CDTF">2016-03-13T22:47:00Z</dcterms:modified>
</cp:coreProperties>
</file>